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5C09" w14:textId="77777777" w:rsidR="00CA2D29" w:rsidRPr="00CA2D29" w:rsidRDefault="00CA2D29" w:rsidP="00CA2D29">
      <w:pPr>
        <w:pStyle w:val="Teksttreci0"/>
        <w:shd w:val="clear" w:color="auto" w:fill="auto"/>
        <w:ind w:left="20" w:right="20"/>
        <w:jc w:val="right"/>
        <w:rPr>
          <w:b w:val="0"/>
          <w:bCs w:val="0"/>
        </w:rPr>
      </w:pPr>
      <w:r>
        <w:t xml:space="preserve">                                                                                                             </w:t>
      </w:r>
      <w:r w:rsidRPr="00CA2D29">
        <w:rPr>
          <w:b w:val="0"/>
          <w:bCs w:val="0"/>
          <w:sz w:val="20"/>
          <w:szCs w:val="20"/>
        </w:rPr>
        <w:t xml:space="preserve">Załącznik Nr 1 </w:t>
      </w:r>
    </w:p>
    <w:p w14:paraId="04DA8470" w14:textId="452A2589" w:rsidR="00CA2D29" w:rsidRPr="00CA2D29" w:rsidRDefault="00CA2D29" w:rsidP="00CA2D29">
      <w:pPr>
        <w:pStyle w:val="Teksttreci0"/>
        <w:shd w:val="clear" w:color="auto" w:fill="auto"/>
        <w:ind w:left="20" w:right="20"/>
        <w:jc w:val="right"/>
        <w:rPr>
          <w:b w:val="0"/>
          <w:bCs w:val="0"/>
          <w:sz w:val="20"/>
          <w:szCs w:val="20"/>
        </w:rPr>
      </w:pPr>
      <w:r w:rsidRPr="00CA2D29">
        <w:rPr>
          <w:b w:val="0"/>
          <w:bCs w:val="0"/>
          <w:sz w:val="20"/>
          <w:szCs w:val="20"/>
        </w:rPr>
        <w:t xml:space="preserve">do wniosku Nr </w:t>
      </w:r>
      <w:r w:rsidR="00402D97">
        <w:rPr>
          <w:b w:val="0"/>
          <w:bCs w:val="0"/>
          <w:sz w:val="20"/>
          <w:szCs w:val="20"/>
        </w:rPr>
        <w:t>306/</w:t>
      </w:r>
      <w:r w:rsidRPr="00CA2D29">
        <w:rPr>
          <w:b w:val="0"/>
          <w:bCs w:val="0"/>
          <w:sz w:val="20"/>
          <w:szCs w:val="20"/>
        </w:rPr>
        <w:t>LW/202</w:t>
      </w:r>
      <w:r w:rsidR="00D5015E">
        <w:rPr>
          <w:b w:val="0"/>
          <w:bCs w:val="0"/>
          <w:sz w:val="20"/>
          <w:szCs w:val="20"/>
        </w:rPr>
        <w:t>1</w:t>
      </w:r>
      <w:r w:rsidRPr="00CA2D29">
        <w:rPr>
          <w:b w:val="0"/>
          <w:bCs w:val="0"/>
          <w:sz w:val="20"/>
          <w:szCs w:val="20"/>
        </w:rPr>
        <w:t>/</w:t>
      </w:r>
      <w:r w:rsidR="00D5015E">
        <w:rPr>
          <w:b w:val="0"/>
          <w:bCs w:val="0"/>
          <w:sz w:val="20"/>
          <w:szCs w:val="20"/>
        </w:rPr>
        <w:t>CUW</w:t>
      </w:r>
      <w:r w:rsidRPr="00CA2D29">
        <w:rPr>
          <w:b w:val="0"/>
          <w:bCs w:val="0"/>
          <w:sz w:val="20"/>
          <w:szCs w:val="20"/>
        </w:rPr>
        <w:t xml:space="preserve"> </w:t>
      </w:r>
    </w:p>
    <w:p w14:paraId="4E1774E2" w14:textId="72DEFF1B" w:rsidR="00CA2D29" w:rsidRPr="00CA2D29" w:rsidRDefault="00CA2D29" w:rsidP="00CA2D29">
      <w:pPr>
        <w:pStyle w:val="Teksttreci0"/>
        <w:shd w:val="clear" w:color="auto" w:fill="auto"/>
        <w:ind w:left="20" w:right="20"/>
        <w:jc w:val="right"/>
        <w:rPr>
          <w:b w:val="0"/>
          <w:bCs w:val="0"/>
          <w:sz w:val="20"/>
          <w:szCs w:val="20"/>
        </w:rPr>
      </w:pPr>
      <w:r w:rsidRPr="00CA2D29">
        <w:rPr>
          <w:b w:val="0"/>
          <w:bCs w:val="0"/>
          <w:sz w:val="20"/>
          <w:szCs w:val="20"/>
        </w:rPr>
        <w:t xml:space="preserve">z dnia </w:t>
      </w:r>
      <w:r w:rsidR="00402D97">
        <w:rPr>
          <w:b w:val="0"/>
          <w:bCs w:val="0"/>
          <w:sz w:val="20"/>
          <w:szCs w:val="20"/>
        </w:rPr>
        <w:t>15 czerwca</w:t>
      </w:r>
      <w:r w:rsidRPr="00CA2D29">
        <w:rPr>
          <w:b w:val="0"/>
          <w:bCs w:val="0"/>
          <w:sz w:val="20"/>
          <w:szCs w:val="20"/>
        </w:rPr>
        <w:t xml:space="preserve"> 202</w:t>
      </w:r>
      <w:r w:rsidR="00634614">
        <w:rPr>
          <w:b w:val="0"/>
          <w:bCs w:val="0"/>
          <w:sz w:val="20"/>
          <w:szCs w:val="20"/>
        </w:rPr>
        <w:t>1</w:t>
      </w:r>
      <w:r w:rsidRPr="00CA2D29">
        <w:rPr>
          <w:b w:val="0"/>
          <w:bCs w:val="0"/>
          <w:sz w:val="20"/>
          <w:szCs w:val="20"/>
        </w:rPr>
        <w:t xml:space="preserve"> r.</w:t>
      </w:r>
    </w:p>
    <w:p w14:paraId="74EBE4C7" w14:textId="77777777" w:rsidR="00CA2D29" w:rsidRPr="00CA2D29" w:rsidRDefault="00CA2D29" w:rsidP="00CA2D29">
      <w:pPr>
        <w:pStyle w:val="Teksttreci0"/>
        <w:shd w:val="clear" w:color="auto" w:fill="auto"/>
        <w:ind w:left="20" w:right="20"/>
        <w:jc w:val="right"/>
        <w:rPr>
          <w:b w:val="0"/>
          <w:bCs w:val="0"/>
          <w:sz w:val="20"/>
          <w:szCs w:val="20"/>
        </w:rPr>
      </w:pPr>
    </w:p>
    <w:p w14:paraId="18B4AEF7" w14:textId="77777777" w:rsidR="00CA2D29" w:rsidRPr="00CA2D29" w:rsidRDefault="00CA2D29" w:rsidP="00CA2D29">
      <w:pPr>
        <w:pStyle w:val="Teksttreci0"/>
        <w:shd w:val="clear" w:color="auto" w:fill="auto"/>
        <w:ind w:right="20"/>
        <w:jc w:val="right"/>
        <w:rPr>
          <w:b w:val="0"/>
          <w:bCs w:val="0"/>
          <w:sz w:val="20"/>
          <w:szCs w:val="20"/>
        </w:rPr>
      </w:pPr>
      <w:r w:rsidRPr="00CA2D29">
        <w:rPr>
          <w:b w:val="0"/>
          <w:bCs w:val="0"/>
          <w:sz w:val="20"/>
          <w:szCs w:val="20"/>
        </w:rPr>
        <w:t>Załącznik Nr 1</w:t>
      </w:r>
    </w:p>
    <w:p w14:paraId="1A9A5329" w14:textId="63C2581E" w:rsidR="00CA2D29" w:rsidRDefault="00CA2D29" w:rsidP="00CA2D29">
      <w:pPr>
        <w:pStyle w:val="Teksttreci0"/>
        <w:shd w:val="clear" w:color="auto" w:fill="auto"/>
        <w:tabs>
          <w:tab w:val="left" w:leader="dot" w:pos="2256"/>
        </w:tabs>
        <w:ind w:right="2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</w:t>
      </w:r>
      <w:r w:rsidRPr="00CA2D29">
        <w:rPr>
          <w:b w:val="0"/>
          <w:bCs w:val="0"/>
          <w:sz w:val="20"/>
          <w:szCs w:val="20"/>
        </w:rPr>
        <w:t>do umowy</w:t>
      </w:r>
      <w:r>
        <w:rPr>
          <w:b w:val="0"/>
          <w:bCs w:val="0"/>
          <w:sz w:val="20"/>
          <w:szCs w:val="20"/>
        </w:rPr>
        <w:t>………………..</w:t>
      </w:r>
      <w:r w:rsidRPr="00CA2D29">
        <w:rPr>
          <w:b w:val="0"/>
          <w:bCs w:val="0"/>
          <w:sz w:val="20"/>
          <w:szCs w:val="20"/>
        </w:rPr>
        <w:t>z dnia</w:t>
      </w:r>
      <w:r>
        <w:rPr>
          <w:b w:val="0"/>
          <w:bCs w:val="0"/>
          <w:sz w:val="20"/>
          <w:szCs w:val="20"/>
        </w:rPr>
        <w:t>…………………..</w:t>
      </w:r>
      <w:r w:rsidRPr="00CA2D29">
        <w:rPr>
          <w:b w:val="0"/>
          <w:bCs w:val="0"/>
          <w:sz w:val="20"/>
          <w:szCs w:val="20"/>
        </w:rPr>
        <w:tab/>
      </w:r>
    </w:p>
    <w:p w14:paraId="25533C24" w14:textId="77777777" w:rsidR="00CA2D29" w:rsidRPr="00CA2D29" w:rsidRDefault="00CA2D29" w:rsidP="00CA2D29">
      <w:pPr>
        <w:pStyle w:val="Teksttreci0"/>
        <w:shd w:val="clear" w:color="auto" w:fill="auto"/>
        <w:tabs>
          <w:tab w:val="left" w:leader="dot" w:pos="2256"/>
        </w:tabs>
        <w:ind w:right="20"/>
        <w:jc w:val="right"/>
        <w:rPr>
          <w:b w:val="0"/>
          <w:bCs w:val="0"/>
          <w:sz w:val="20"/>
          <w:szCs w:val="20"/>
        </w:rPr>
      </w:pPr>
    </w:p>
    <w:p w14:paraId="5B0A9CB6" w14:textId="35A26797" w:rsidR="00D6057C" w:rsidRDefault="000D6460" w:rsidP="00CA2D29">
      <w:pPr>
        <w:pStyle w:val="Teksttreci0"/>
        <w:shd w:val="clear" w:color="auto" w:fill="auto"/>
        <w:ind w:left="140" w:right="500"/>
      </w:pPr>
      <w:r>
        <w:t>Wykaz przystanków autobusowych na terenie Miasta i Gminy Karczew na podstawie Uchwały Nr 311/XXXIX/14 Rady Powiatu w Otwocku z dnia 23 października 2014 r. w sprawie określenia przystanków komunikacyjnych na terenie Powiatu Otwockiego, których właścicielem luz zarządzającym jest Powiat Otwocki, ustalenia warunków oraz</w:t>
      </w:r>
      <w:r w:rsidR="00CA2D29">
        <w:t xml:space="preserve"> </w:t>
      </w:r>
      <w:r>
        <w:t>zasad korzystania z nich</w:t>
      </w:r>
    </w:p>
    <w:p w14:paraId="326CE8D8" w14:textId="77777777" w:rsidR="00CA2D29" w:rsidRDefault="00CA2D29" w:rsidP="00CA2D29">
      <w:pPr>
        <w:pStyle w:val="Teksttreci0"/>
        <w:shd w:val="clear" w:color="auto" w:fill="auto"/>
        <w:ind w:left="140" w:right="500"/>
      </w:pPr>
    </w:p>
    <w:p w14:paraId="412AC6B6" w14:textId="77777777" w:rsidR="00D6057C" w:rsidRDefault="000D6460">
      <w:pPr>
        <w:pStyle w:val="Teksttreci20"/>
        <w:shd w:val="clear" w:color="auto" w:fill="auto"/>
        <w:spacing w:before="0" w:after="496" w:line="220" w:lineRule="exact"/>
        <w:ind w:left="140"/>
      </w:pPr>
      <w:r>
        <w:t>Na trasie 1 Szkoły: Szkoła Podstawowa Nr 1, Szkoła Podstawowa w Sobiekursku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04"/>
        <w:gridCol w:w="2102"/>
      </w:tblGrid>
      <w:tr w:rsidR="00D6057C" w14:paraId="2D7980E4" w14:textId="77777777">
        <w:trPr>
          <w:trHeight w:hRule="exact" w:val="56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610B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C9CE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Teksttreci11ptBezpogrubienia"/>
              </w:rPr>
              <w:t>Lokalizacja przystanku, nr najbliższej posesji/skrzyżowanie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BB131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Strona drogi</w:t>
            </w:r>
          </w:p>
        </w:tc>
      </w:tr>
      <w:tr w:rsidR="00D6057C" w14:paraId="6FD1EBA8" w14:textId="77777777">
        <w:trPr>
          <w:trHeight w:hRule="exact" w:val="56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2675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Brzezinka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4785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Teksttreci11ptBezpogrubienia"/>
              </w:rPr>
              <w:t>przy skrzyżowaniu z drogą powiatową nr 2723W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A3AE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4834B780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A7A0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Brzezinka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82AE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przy skrzyżowaniu z drogą gminną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2708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7DBF5E37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0811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Łukówiec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5362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straży pożarnej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B7E77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35A2F2BE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E4CA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Łukówiec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F996E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kapliczce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DE6F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3E38C8F" w14:textId="77777777">
        <w:trPr>
          <w:trHeight w:hRule="exact" w:val="56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7286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Całowanie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FF4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Teksttreci11ptBezpogrubienia"/>
              </w:rPr>
              <w:t>przy skrzyżowaniu z drogą krajową nr 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E933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7658F686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3E6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Całowanie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A402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sklepie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B9FA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B71F8C5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74AE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Całowanie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716C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posesji nr 23A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0679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56F2E665" w14:textId="77777777">
        <w:trPr>
          <w:trHeight w:hRule="exact" w:val="56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19F4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Sobiekursk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7DDB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Teksttreci11ptBezpogrubienia"/>
              </w:rPr>
              <w:t>przy skrzyżowaniu z drogą krajową nr 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2033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F702C2E" w14:textId="77777777">
        <w:trPr>
          <w:trHeight w:hRule="exact" w:val="56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D831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Sobiekursk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BC1E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Teksttreci11ptBezpogrubienia"/>
              </w:rPr>
              <w:t>przy skrzyżowaniu z drogą krajową nr 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9C67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51ECA32D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BD63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Sobiekursk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5352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szkole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5C03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3E231E8B" w14:textId="77777777">
        <w:trPr>
          <w:trHeight w:hRule="exact" w:val="29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CC5F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Sobiekursk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3A60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przy szkole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4C91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</w:tbl>
    <w:p w14:paraId="64579442" w14:textId="77777777" w:rsidR="00D6057C" w:rsidRDefault="00D6057C">
      <w:pPr>
        <w:spacing w:line="780" w:lineRule="exact"/>
      </w:pPr>
    </w:p>
    <w:p w14:paraId="0EDF990C" w14:textId="77777777" w:rsidR="00D6057C" w:rsidRDefault="000D6460">
      <w:pPr>
        <w:pStyle w:val="Podpistabeli0"/>
        <w:framePr w:w="8885" w:wrap="notBeside" w:vAnchor="text" w:hAnchor="text" w:xAlign="center" w:y="1"/>
        <w:shd w:val="clear" w:color="auto" w:fill="auto"/>
        <w:spacing w:line="220" w:lineRule="exact"/>
      </w:pPr>
      <w:r>
        <w:t>Na trasie 2: Szkoły: Szkoła Podstawowa w Glinkach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04"/>
        <w:gridCol w:w="2102"/>
      </w:tblGrid>
      <w:tr w:rsidR="00D6057C" w14:paraId="736D2DDD" w14:textId="77777777">
        <w:trPr>
          <w:trHeight w:hRule="exact" w:val="56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188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C011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Teksttreci11ptBezpogrubienia"/>
              </w:rPr>
              <w:t>Lokalizacja przystanku, nr najbliższej posesji/skrzyżowanie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22B8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Strona drogi</w:t>
            </w:r>
          </w:p>
        </w:tc>
      </w:tr>
      <w:tr w:rsidR="00D6057C" w14:paraId="391988B6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5643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30979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skrzyżowaniu z drogą gminną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F18D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09AF74BC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E915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E38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kapliczce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9E191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100D5EE5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09D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C6A2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szkole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0327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02D29DA0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E324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E69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skrzyżowaniu z drogą gminną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77CF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4925D0E3" w14:textId="77777777">
        <w:trPr>
          <w:trHeight w:hRule="exact" w:val="571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5C0F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Glinki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7B1C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Teksttreci11ptBezpogrubienia"/>
              </w:rPr>
              <w:t>przy skrzyżowaniu z drogą krajową nr 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BC9B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</w:tbl>
    <w:p w14:paraId="4ACB6DC7" w14:textId="77777777" w:rsidR="00D6057C" w:rsidRDefault="00D6057C">
      <w:pPr>
        <w:rPr>
          <w:sz w:val="2"/>
          <w:szCs w:val="2"/>
        </w:rPr>
      </w:pPr>
    </w:p>
    <w:p w14:paraId="793F58E9" w14:textId="77777777" w:rsidR="00D6057C" w:rsidRDefault="000D6460">
      <w:pPr>
        <w:pStyle w:val="Teksttreci0"/>
        <w:shd w:val="clear" w:color="auto" w:fill="auto"/>
        <w:ind w:left="20" w:right="320"/>
        <w:jc w:val="right"/>
      </w:pPr>
      <w:r>
        <w:t>Wykaz przystanków komunikacyjnych, których właścicielem lub zarządzającym jest Gmina Karczew na podstawie uchwały LIII/478/2018 Rady Miejskiej w Karczewie z</w:t>
      </w:r>
    </w:p>
    <w:p w14:paraId="0E42D8E2" w14:textId="77777777" w:rsidR="00D6057C" w:rsidRDefault="000D6460">
      <w:pPr>
        <w:pStyle w:val="Teksttreci0"/>
        <w:shd w:val="clear" w:color="auto" w:fill="auto"/>
        <w:spacing w:after="583"/>
        <w:ind w:left="20"/>
        <w:jc w:val="center"/>
      </w:pPr>
      <w:r>
        <w:t>dnia 21 marca 2018 r.</w:t>
      </w:r>
    </w:p>
    <w:p w14:paraId="358721DB" w14:textId="77777777" w:rsidR="00D6057C" w:rsidRDefault="000D6460">
      <w:pPr>
        <w:pStyle w:val="Teksttreci20"/>
        <w:shd w:val="clear" w:color="auto" w:fill="auto"/>
        <w:spacing w:before="0" w:after="496" w:line="220" w:lineRule="exact"/>
        <w:ind w:left="20"/>
        <w:jc w:val="left"/>
      </w:pPr>
      <w:r>
        <w:lastRenderedPageBreak/>
        <w:t>Na trasie 1 Szkoły: Szkoła Podstawowa Nr 1, Szkoła Podstawowa w Sobiekursku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14"/>
      </w:tblGrid>
      <w:tr w:rsidR="00D6057C" w14:paraId="62DD8D2F" w14:textId="77777777">
        <w:trPr>
          <w:trHeight w:hRule="exact" w:val="56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9A8A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75AA7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11ptBezpogrubienia"/>
              </w:rPr>
              <w:t>Lokalizacja przystanku, nr najbliższej posesji/skrzyżowanie</w:t>
            </w:r>
          </w:p>
        </w:tc>
      </w:tr>
      <w:tr w:rsidR="00D6057C" w14:paraId="4DF269BE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4014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Piotrowice 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D30B5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posesji nr 56A</w:t>
            </w:r>
          </w:p>
        </w:tc>
      </w:tr>
      <w:tr w:rsidR="00D6057C" w14:paraId="6D48ABF9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F7DA1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Piotrowice II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38100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posesji nr 24</w:t>
            </w:r>
          </w:p>
        </w:tc>
      </w:tr>
      <w:tr w:rsidR="00D6057C" w14:paraId="306F3845" w14:textId="77777777">
        <w:trPr>
          <w:trHeight w:hRule="exact" w:val="571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A5A88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Teksttreci11ptBezpogrubienia"/>
              </w:rPr>
              <w:t>Karczew, ul. Bielińskiego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DC9C" w14:textId="77777777" w:rsidR="00D6057C" w:rsidRDefault="000D6460">
            <w:pPr>
              <w:pStyle w:val="Teksttreci0"/>
              <w:framePr w:w="679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eksttreci11ptBezpogrubienia"/>
              </w:rPr>
              <w:t>przy szkole</w:t>
            </w:r>
          </w:p>
        </w:tc>
      </w:tr>
    </w:tbl>
    <w:p w14:paraId="35CE829D" w14:textId="77777777" w:rsidR="00D6057C" w:rsidRDefault="00D6057C">
      <w:pPr>
        <w:rPr>
          <w:sz w:val="2"/>
          <w:szCs w:val="2"/>
        </w:rPr>
      </w:pPr>
    </w:p>
    <w:p w14:paraId="4E7588D1" w14:textId="4444AF0A" w:rsidR="00D6057C" w:rsidRDefault="000D6460">
      <w:pPr>
        <w:pStyle w:val="Teksttreci0"/>
        <w:shd w:val="clear" w:color="auto" w:fill="auto"/>
        <w:spacing w:before="880" w:after="237" w:line="317" w:lineRule="exact"/>
        <w:ind w:left="20"/>
        <w:jc w:val="center"/>
      </w:pPr>
      <w:r>
        <w:t>Wykaz przy</w:t>
      </w:r>
      <w:r w:rsidR="00CA2D29">
        <w:t>s</w:t>
      </w:r>
      <w:r>
        <w:t>tanków komunikacyjnych, zlokalizowanych w ciągach dróg wojewódzkich, których właścicielem lub zarządzającym jest Województwo Mazowieckie.</w:t>
      </w:r>
    </w:p>
    <w:p w14:paraId="0E0E9438" w14:textId="77777777" w:rsidR="00D6057C" w:rsidRDefault="000D6460">
      <w:pPr>
        <w:pStyle w:val="Podpistabeli0"/>
        <w:framePr w:w="8885" w:wrap="notBeside" w:vAnchor="text" w:hAnchor="text" w:xAlign="center" w:y="1"/>
        <w:shd w:val="clear" w:color="auto" w:fill="auto"/>
        <w:spacing w:line="220" w:lineRule="exact"/>
      </w:pPr>
      <w:r>
        <w:t>Na trasie 1 Szkoły: Szkoła Podstawowa Nr 1, Szkoła Podstawowa w Sobiekursku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04"/>
        <w:gridCol w:w="2102"/>
      </w:tblGrid>
      <w:tr w:rsidR="00D6057C" w14:paraId="59F3D9ED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8D719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0C11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Nr „ID” DW/RD/nr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D1FA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Strona drogi</w:t>
            </w:r>
          </w:p>
        </w:tc>
      </w:tr>
      <w:tr w:rsidR="00D6057C" w14:paraId="3F375559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42E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Ostrówiec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F375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801/8/47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9D61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8C98E9E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2101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Ostrówiec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587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801/8/20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BB9F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2D9CB52B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1407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Piotrowice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2820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801/8/45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F36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7289782" w14:textId="77777777">
        <w:trPr>
          <w:trHeight w:hRule="exact" w:val="29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EFFC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Piotrowice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8126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801/8/22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68C1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</w:tbl>
    <w:p w14:paraId="1B493191" w14:textId="77777777" w:rsidR="00D6057C" w:rsidRDefault="00D6057C">
      <w:pPr>
        <w:rPr>
          <w:sz w:val="2"/>
          <w:szCs w:val="2"/>
        </w:rPr>
      </w:pPr>
    </w:p>
    <w:p w14:paraId="61FF4B42" w14:textId="77777777" w:rsidR="00D6057C" w:rsidRDefault="000D6460">
      <w:pPr>
        <w:pStyle w:val="Teksttreci20"/>
        <w:shd w:val="clear" w:color="auto" w:fill="auto"/>
        <w:spacing w:before="537" w:after="496" w:line="220" w:lineRule="exact"/>
        <w:ind w:left="20"/>
        <w:jc w:val="left"/>
      </w:pPr>
      <w:r>
        <w:t>Na trasie 2: Szkoły: Szkoła Podstawowa w Glinkach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4104"/>
        <w:gridCol w:w="2102"/>
      </w:tblGrid>
      <w:tr w:rsidR="00D6057C" w14:paraId="03F52AE0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1D0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Miejscowość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1B7FD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Nr „ID” DW/RD/nr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C36F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Strona drogi</w:t>
            </w:r>
          </w:p>
        </w:tc>
      </w:tr>
      <w:tr w:rsidR="00D6057C" w14:paraId="4160DC0B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A8CFE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Kosumce 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FEBC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799/8/02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4594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7C7FC796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66C2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Kosumce 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41E6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799/8/03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FDD75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2AA32D8C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8CFE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Kosumce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BFDD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799/8/01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550A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0862F0DC" w14:textId="77777777">
        <w:trPr>
          <w:trHeight w:hRule="exact" w:val="28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70D67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Kosumce/Ostrówek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A156F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799/8/04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54E8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5A4EB6F8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ECA8A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Ostrówek III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CE6D2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680/8/03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00C9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  <w:tr w:rsidR="00D6057C" w14:paraId="6D85AB13" w14:textId="77777777">
        <w:trPr>
          <w:trHeight w:hRule="exact" w:val="288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2CF3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Ostrówek II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F2C7C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680/8/02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A7274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P</w:t>
            </w:r>
          </w:p>
        </w:tc>
      </w:tr>
      <w:tr w:rsidR="00D6057C" w14:paraId="345ED67D" w14:textId="77777777">
        <w:trPr>
          <w:trHeight w:hRule="exact" w:val="29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0D710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Ostrówek 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74EAB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Teksttreci11ptBezpogrubienia"/>
              </w:rPr>
              <w:t>680/8/01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19F08" w14:textId="77777777" w:rsidR="00D6057C" w:rsidRDefault="000D6460">
            <w:pPr>
              <w:pStyle w:val="Teksttreci0"/>
              <w:framePr w:w="888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11ptBezpogrubienia"/>
              </w:rPr>
              <w:t>L</w:t>
            </w:r>
          </w:p>
        </w:tc>
      </w:tr>
    </w:tbl>
    <w:p w14:paraId="3557586C" w14:textId="77777777" w:rsidR="00D6057C" w:rsidRDefault="00D6057C">
      <w:pPr>
        <w:rPr>
          <w:sz w:val="2"/>
          <w:szCs w:val="2"/>
        </w:rPr>
      </w:pPr>
    </w:p>
    <w:p w14:paraId="72E7E6FF" w14:textId="77777777" w:rsidR="00D6057C" w:rsidRDefault="00D6057C">
      <w:pPr>
        <w:rPr>
          <w:sz w:val="2"/>
          <w:szCs w:val="2"/>
        </w:rPr>
      </w:pPr>
    </w:p>
    <w:sectPr w:rsidR="00D6057C" w:rsidSect="00CA2D29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FB81" w14:textId="77777777" w:rsidR="00F6050E" w:rsidRDefault="00F6050E">
      <w:r>
        <w:separator/>
      </w:r>
    </w:p>
  </w:endnote>
  <w:endnote w:type="continuationSeparator" w:id="0">
    <w:p w14:paraId="4F28043B" w14:textId="77777777" w:rsidR="00F6050E" w:rsidRDefault="00F6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B452" w14:textId="77777777" w:rsidR="00F6050E" w:rsidRDefault="00F6050E"/>
  </w:footnote>
  <w:footnote w:type="continuationSeparator" w:id="0">
    <w:p w14:paraId="53C5E2CD" w14:textId="77777777" w:rsidR="00F6050E" w:rsidRDefault="00F605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C"/>
    <w:rsid w:val="000D6460"/>
    <w:rsid w:val="00402D97"/>
    <w:rsid w:val="00526E74"/>
    <w:rsid w:val="00634614"/>
    <w:rsid w:val="00761399"/>
    <w:rsid w:val="00A6475B"/>
    <w:rsid w:val="00CA2D29"/>
    <w:rsid w:val="00D5015E"/>
    <w:rsid w:val="00D6057C"/>
    <w:rsid w:val="00F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8C7A"/>
  <w15:docId w15:val="{0E61348F-90E8-403B-BC83-FD1668C1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ptBezpogrubienia">
    <w:name w:val="Tekst treści + 11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przystanków autobusowych na terenie Miasta i Gminy Karczew na podstawie Uchwały Nr 311</dc:title>
  <dc:subject/>
  <dc:creator>Dariusz Szczepaniak</dc:creator>
  <cp:keywords/>
  <cp:lastModifiedBy>Katarzyna Kiljan</cp:lastModifiedBy>
  <cp:revision>5</cp:revision>
  <dcterms:created xsi:type="dcterms:W3CDTF">2021-05-11T08:52:00Z</dcterms:created>
  <dcterms:modified xsi:type="dcterms:W3CDTF">2021-06-18T10:48:00Z</dcterms:modified>
</cp:coreProperties>
</file>