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DD" w:rsidRPr="00A90E22" w:rsidRDefault="00523DDD" w:rsidP="00523DDD">
      <w:pPr>
        <w:pStyle w:val="Standarduser"/>
        <w:pageBreakBefore/>
        <w:tabs>
          <w:tab w:val="left" w:pos="567"/>
        </w:tabs>
        <w:spacing w:line="360" w:lineRule="auto"/>
        <w:ind w:left="567" w:hanging="567"/>
        <w:rPr>
          <w:rFonts w:ascii="Calibri" w:eastAsia="Times New Roman" w:hAnsi="Calibri" w:cs="Calibri"/>
          <w:b/>
        </w:rPr>
      </w:pPr>
      <w:r w:rsidRPr="00A90E22">
        <w:rPr>
          <w:rFonts w:ascii="Calibri" w:hAnsi="Calibri" w:cs="Calibri"/>
          <w:b/>
          <w:bCs/>
        </w:rPr>
        <w:t>ZP</w:t>
      </w:r>
      <w:r>
        <w:rPr>
          <w:rFonts w:ascii="Calibri" w:hAnsi="Calibri" w:cs="Calibri"/>
          <w:b/>
          <w:bCs/>
        </w:rPr>
        <w:t>.271.16</w:t>
      </w:r>
      <w:r w:rsidRPr="00A90E22">
        <w:rPr>
          <w:rFonts w:ascii="Calibri" w:hAnsi="Calibri" w:cs="Calibri"/>
          <w:b/>
          <w:bCs/>
        </w:rPr>
        <w:t>.2017</w:t>
      </w:r>
    </w:p>
    <w:p w:rsidR="00523DDD" w:rsidRPr="00A90E22" w:rsidRDefault="00523DDD" w:rsidP="00523DDD">
      <w:pPr>
        <w:pStyle w:val="Nagwek41"/>
        <w:tabs>
          <w:tab w:val="left" w:pos="567"/>
        </w:tabs>
        <w:spacing w:before="0" w:after="0" w:line="360" w:lineRule="auto"/>
        <w:ind w:left="567" w:hanging="567"/>
        <w:jc w:val="right"/>
        <w:rPr>
          <w:sz w:val="24"/>
          <w:szCs w:val="24"/>
        </w:rPr>
      </w:pPr>
      <w:r w:rsidRPr="00A90E22">
        <w:rPr>
          <w:sz w:val="24"/>
          <w:szCs w:val="24"/>
        </w:rPr>
        <w:t>Załącznik nr 4 do SIWZ</w:t>
      </w:r>
    </w:p>
    <w:p w:rsidR="00523DDD" w:rsidRPr="00A90E22" w:rsidRDefault="00523DDD" w:rsidP="00523DDD">
      <w:pPr>
        <w:pStyle w:val="Nagwek41"/>
        <w:tabs>
          <w:tab w:val="left" w:pos="567"/>
        </w:tabs>
        <w:spacing w:before="0" w:after="0" w:line="240" w:lineRule="auto"/>
        <w:ind w:left="567" w:hanging="567"/>
        <w:jc w:val="right"/>
        <w:rPr>
          <w:sz w:val="24"/>
          <w:szCs w:val="24"/>
        </w:rPr>
      </w:pPr>
      <w:r w:rsidRPr="00A90E22">
        <w:rPr>
          <w:sz w:val="24"/>
          <w:szCs w:val="24"/>
        </w:rPr>
        <w:t xml:space="preserve">Lista podmiotów należących do tej samej grupy kapitałowej </w:t>
      </w:r>
    </w:p>
    <w:p w:rsidR="00523DDD" w:rsidRPr="00A90E22" w:rsidRDefault="00523DDD" w:rsidP="00523DDD">
      <w:pPr>
        <w:pStyle w:val="Nagwek41"/>
        <w:tabs>
          <w:tab w:val="left" w:pos="567"/>
        </w:tabs>
        <w:spacing w:before="0" w:after="0" w:line="240" w:lineRule="auto"/>
        <w:ind w:left="567" w:hanging="567"/>
        <w:jc w:val="right"/>
        <w:rPr>
          <w:sz w:val="24"/>
          <w:szCs w:val="24"/>
        </w:rPr>
      </w:pPr>
      <w:r w:rsidRPr="00A90E22">
        <w:rPr>
          <w:sz w:val="24"/>
          <w:szCs w:val="24"/>
        </w:rPr>
        <w:t xml:space="preserve">lub informacja o nie należeniu do grupy kapitałowej. </w:t>
      </w:r>
    </w:p>
    <w:p w:rsidR="00523DDD" w:rsidRPr="00A90E22" w:rsidRDefault="00523DDD" w:rsidP="00523DDD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WYKONAWCA(Y):</w:t>
      </w:r>
    </w:p>
    <w:p w:rsidR="00523DDD" w:rsidRPr="00A90E22" w:rsidRDefault="00523DDD" w:rsidP="00523DDD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 w:rsidRPr="00A90E22">
        <w:rPr>
          <w:rFonts w:ascii="Calibri" w:hAnsi="Calibri" w:cs="Calibri"/>
          <w:b/>
        </w:rPr>
        <w:t>……………………………………………..</w:t>
      </w:r>
    </w:p>
    <w:p w:rsidR="00523DDD" w:rsidRPr="00A90E22" w:rsidRDefault="00523DDD" w:rsidP="00523DDD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i/>
        </w:rPr>
      </w:pPr>
      <w:r w:rsidRPr="00A90E22">
        <w:rPr>
          <w:rFonts w:ascii="Calibri" w:hAnsi="Calibri" w:cs="Calibri"/>
          <w:i/>
        </w:rPr>
        <w:t>(Nazwa i adres wykonawcy(ów)</w:t>
      </w:r>
    </w:p>
    <w:p w:rsidR="00523DDD" w:rsidRPr="00A90E22" w:rsidRDefault="00523DDD" w:rsidP="00523DDD">
      <w:pPr>
        <w:pStyle w:val="Standarduser"/>
        <w:tabs>
          <w:tab w:val="left" w:pos="567"/>
        </w:tabs>
        <w:snapToGrid w:val="0"/>
        <w:spacing w:line="360" w:lineRule="auto"/>
        <w:ind w:left="567" w:hanging="567"/>
        <w:jc w:val="right"/>
        <w:rPr>
          <w:rFonts w:ascii="Calibri" w:hAnsi="Calibri" w:cs="Calibri"/>
          <w:b/>
        </w:rPr>
      </w:pPr>
      <w:r w:rsidRPr="00A90E22">
        <w:rPr>
          <w:rFonts w:ascii="Calibri" w:hAnsi="Calibri" w:cs="Calibri"/>
          <w:b/>
        </w:rPr>
        <w:t>ZAMAWIAJĄCY:</w:t>
      </w:r>
    </w:p>
    <w:p w:rsidR="00523DDD" w:rsidRPr="00523DDD" w:rsidRDefault="00523DDD" w:rsidP="00523DDD">
      <w:pPr>
        <w:pStyle w:val="Standarduser"/>
        <w:tabs>
          <w:tab w:val="left" w:pos="567"/>
        </w:tabs>
        <w:autoSpaceDE w:val="0"/>
        <w:spacing w:line="360" w:lineRule="auto"/>
        <w:ind w:left="567" w:hanging="567"/>
        <w:jc w:val="right"/>
        <w:rPr>
          <w:rFonts w:ascii="Calibri" w:hAnsi="Calibri" w:cs="Calibri"/>
          <w:b/>
          <w:i/>
        </w:rPr>
      </w:pPr>
      <w:r w:rsidRPr="00A90E22">
        <w:rPr>
          <w:rFonts w:ascii="Calibri" w:hAnsi="Calibri" w:cs="Calibri"/>
          <w:b/>
          <w:i/>
        </w:rPr>
        <w:t>GMINA KARCZEW</w:t>
      </w:r>
    </w:p>
    <w:p w:rsidR="00523DDD" w:rsidRPr="00A90E22" w:rsidRDefault="00523DDD" w:rsidP="00523DDD">
      <w:pPr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A90E22">
        <w:rPr>
          <w:rFonts w:ascii="Calibri" w:eastAsia="Calibri" w:hAnsi="Calibri" w:cs="Calibri"/>
          <w:b/>
          <w:u w:val="single"/>
        </w:rPr>
        <w:t>Oświadczenie wykonawcy</w:t>
      </w:r>
    </w:p>
    <w:p w:rsidR="00523DDD" w:rsidRPr="00A90E22" w:rsidRDefault="00523DDD" w:rsidP="00523DD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90E22">
        <w:rPr>
          <w:rFonts w:ascii="Calibri" w:hAnsi="Calibri" w:cs="Calibri"/>
          <w:b/>
          <w:bCs/>
          <w:color w:val="000000"/>
        </w:rPr>
        <w:t>o przynależności lub braku przynależności do grupy kapitałowej,</w:t>
      </w:r>
      <w:r w:rsidRPr="00A90E22">
        <w:rPr>
          <w:rFonts w:ascii="Calibri" w:hAnsi="Calibri" w:cs="Calibri"/>
          <w:bCs/>
          <w:color w:val="000000"/>
        </w:rPr>
        <w:t xml:space="preserve">                                                        </w:t>
      </w:r>
      <w:r w:rsidRPr="00A90E22">
        <w:rPr>
          <w:rFonts w:ascii="Calibri" w:hAnsi="Calibri" w:cs="Calibri"/>
        </w:rPr>
        <w:t xml:space="preserve">o której mowa w art. 24 ust. 1 pkt 23 ustawy Prawo Zamówień Publicznych </w:t>
      </w:r>
    </w:p>
    <w:p w:rsidR="00523DDD" w:rsidRPr="00B0580D" w:rsidRDefault="00523DDD" w:rsidP="00523DD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90E22">
        <w:rPr>
          <w:rFonts w:ascii="Calibri" w:hAnsi="Calibri" w:cs="Calibri"/>
        </w:rPr>
        <w:t>(Dz. U. z 201</w:t>
      </w:r>
      <w:r>
        <w:rPr>
          <w:rFonts w:ascii="Calibri" w:hAnsi="Calibri" w:cs="Calibri"/>
        </w:rPr>
        <w:t>7</w:t>
      </w:r>
      <w:r w:rsidRPr="00A90E22">
        <w:rPr>
          <w:rFonts w:ascii="Calibri" w:hAnsi="Calibri" w:cs="Calibri"/>
        </w:rPr>
        <w:t xml:space="preserve"> r. poz.</w:t>
      </w:r>
      <w:r>
        <w:rPr>
          <w:rFonts w:ascii="Calibri" w:hAnsi="Calibri" w:cs="Calibri"/>
        </w:rPr>
        <w:t>1579</w:t>
      </w:r>
      <w:r w:rsidRPr="00A90E22">
        <w:rPr>
          <w:rFonts w:ascii="Calibri" w:hAnsi="Calibri" w:cs="Calibri"/>
        </w:rPr>
        <w:t xml:space="preserve">.), tj. </w:t>
      </w:r>
      <w:r w:rsidRPr="00A90E22">
        <w:rPr>
          <w:rFonts w:ascii="Calibri" w:hAnsi="Calibri" w:cs="Calibri"/>
          <w:bCs/>
          <w:color w:val="000000"/>
        </w:rPr>
        <w:t xml:space="preserve">w rozumieniu ustawy z dnia </w:t>
      </w:r>
      <w:r>
        <w:rPr>
          <w:rFonts w:ascii="Calibri" w:hAnsi="Calibri" w:cs="Calibri"/>
        </w:rPr>
        <w:t xml:space="preserve">16 lutego 2007 r. </w:t>
      </w:r>
      <w:r w:rsidRPr="00A90E22">
        <w:rPr>
          <w:rFonts w:ascii="Calibri" w:hAnsi="Calibri" w:cs="Calibri"/>
        </w:rPr>
        <w:t>ochronie konkurencji i konsumentów (</w:t>
      </w:r>
      <w:proofErr w:type="spellStart"/>
      <w:r w:rsidRPr="00A90E22">
        <w:rPr>
          <w:rFonts w:ascii="Calibri" w:hAnsi="Calibri" w:cs="Calibri"/>
        </w:rPr>
        <w:t>t.j</w:t>
      </w:r>
      <w:proofErr w:type="spellEnd"/>
      <w:r w:rsidRPr="00A90E22">
        <w:rPr>
          <w:rFonts w:ascii="Calibri" w:hAnsi="Calibri" w:cs="Calibri"/>
        </w:rPr>
        <w:t>. Dz. U. z 2017 r. poz. 1132)</w:t>
      </w:r>
    </w:p>
    <w:p w:rsidR="00523DDD" w:rsidRPr="000B3CF1" w:rsidRDefault="00523DDD" w:rsidP="00523DDD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</w:rPr>
      </w:pPr>
    </w:p>
    <w:p w:rsidR="00523DDD" w:rsidRPr="00A90E22" w:rsidRDefault="00523DDD" w:rsidP="00523D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90E22">
        <w:rPr>
          <w:rFonts w:ascii="Calibri" w:eastAsia="Calibri" w:hAnsi="Calibri" w:cs="Calibri"/>
          <w:lang w:eastAsia="en-US"/>
        </w:rPr>
        <w:t>Na potrzeby postępowania o udzielenie zamówienia publicznego pn.</w:t>
      </w:r>
      <w:r>
        <w:rPr>
          <w:rStyle w:val="WW-Domylnaczcionkaakapitu"/>
          <w:rFonts w:ascii="Calibri" w:hAnsi="Calibri" w:cs="Calibri"/>
          <w:b/>
        </w:rPr>
        <w:t xml:space="preserve"> </w:t>
      </w:r>
      <w:bookmarkStart w:id="0" w:name="_Hlk492467021"/>
      <w:r>
        <w:rPr>
          <w:rStyle w:val="WW-Domylnaczcionkaakapitu"/>
          <w:rFonts w:ascii="Calibri" w:hAnsi="Calibri" w:cs="Calibri"/>
          <w:b/>
        </w:rPr>
        <w:t>„</w:t>
      </w:r>
      <w:r w:rsidRPr="00707B4D">
        <w:rPr>
          <w:rFonts w:ascii="Calibri" w:hAnsi="Calibri" w:cs="Calibri"/>
          <w:b/>
        </w:rPr>
        <w:t>Budowa wielofunkcyjnego boiska oraz montaż urządzeń fitness w Glinkach w ramach projektu: „Poprawa oferty rekreacyjnej w miejscowości Glinki poprzez budowę wielofunkcyjnego boiska i montaż urządzeń fitness”</w:t>
      </w:r>
      <w:bookmarkEnd w:id="0"/>
      <w:r>
        <w:rPr>
          <w:rFonts w:ascii="Calibri" w:hAnsi="Calibri" w:cs="Calibri"/>
          <w:b/>
        </w:rPr>
        <w:t xml:space="preserve"> (dotyczy części ……..) </w:t>
      </w:r>
      <w:r w:rsidRPr="00A90E22">
        <w:rPr>
          <w:rStyle w:val="WW-Domylnaczcionkaakapitu"/>
          <w:rFonts w:ascii="Calibri" w:hAnsi="Calibri" w:cs="Calibri"/>
          <w:b/>
        </w:rPr>
        <w:t xml:space="preserve"> </w:t>
      </w:r>
      <w:r w:rsidRPr="00A90E22">
        <w:rPr>
          <w:rFonts w:ascii="Calibri" w:hAnsi="Calibri" w:cs="Calibri"/>
          <w:color w:val="000000"/>
        </w:rPr>
        <w:t xml:space="preserve">w celu wykazania braku podstaw do wykluczenia wykonawcy z postępowania o udzielenie zamówienia w okolicznościach, o których mowa w art. 24 ust. 1 pkt 23 ustawy </w:t>
      </w:r>
      <w:proofErr w:type="spellStart"/>
      <w:r w:rsidRPr="00A90E22">
        <w:rPr>
          <w:rFonts w:ascii="Calibri" w:hAnsi="Calibri" w:cs="Calibri"/>
          <w:color w:val="000000"/>
        </w:rPr>
        <w:t>Pzp</w:t>
      </w:r>
      <w:proofErr w:type="spellEnd"/>
      <w:r w:rsidRPr="00A90E22">
        <w:rPr>
          <w:rFonts w:ascii="Calibri" w:hAnsi="Calibri" w:cs="Calibri"/>
          <w:color w:val="000000"/>
        </w:rPr>
        <w:t>:</w:t>
      </w:r>
      <w:bookmarkStart w:id="1" w:name="_GoBack"/>
      <w:bookmarkEnd w:id="1"/>
    </w:p>
    <w:p w:rsidR="00523DDD" w:rsidRPr="00A90E22" w:rsidRDefault="00523DDD" w:rsidP="00523DDD">
      <w:pPr>
        <w:tabs>
          <w:tab w:val="left" w:pos="567"/>
        </w:tabs>
        <w:spacing w:line="276" w:lineRule="auto"/>
        <w:ind w:right="-2"/>
        <w:rPr>
          <w:rFonts w:ascii="Calibri" w:eastAsia="Arial" w:hAnsi="Calibri" w:cs="Calibri"/>
        </w:rPr>
      </w:pPr>
    </w:p>
    <w:p w:rsidR="00523DDD" w:rsidRPr="00A90E22" w:rsidRDefault="00523DDD" w:rsidP="00523DDD">
      <w:pPr>
        <w:tabs>
          <w:tab w:val="left" w:pos="567"/>
        </w:tabs>
        <w:autoSpaceDE w:val="0"/>
        <w:spacing w:line="360" w:lineRule="auto"/>
        <w:ind w:left="142" w:right="-2"/>
        <w:jc w:val="center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OŚWIADCZAMY, ŻE*</w:t>
      </w: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Należymy do grupy kapitałowej, w rozumieniu ustawy z dnia 16 lutego 2007 r. o ochronie konkurencji i konsumentów (</w:t>
      </w:r>
      <w:proofErr w:type="spellStart"/>
      <w:r>
        <w:rPr>
          <w:rFonts w:ascii="Calibri" w:eastAsia="Arial" w:hAnsi="Calibri" w:cs="Calibri"/>
        </w:rPr>
        <w:t>t.j</w:t>
      </w:r>
      <w:proofErr w:type="spellEnd"/>
      <w:r>
        <w:rPr>
          <w:rFonts w:ascii="Calibri" w:eastAsia="Arial" w:hAnsi="Calibri" w:cs="Calibri"/>
        </w:rPr>
        <w:t>. Dz. U. z 2017 r. , poz. 1132</w:t>
      </w:r>
      <w:r w:rsidRPr="00A90E22">
        <w:rPr>
          <w:rFonts w:ascii="Calibri" w:eastAsia="Arial" w:hAnsi="Calibri" w:cs="Calibri"/>
        </w:rPr>
        <w:t>) ………………………………………………………</w:t>
      </w: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Przedsiębiorcy należący do tej samej grupy kapitałowej:</w:t>
      </w: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1.</w:t>
      </w:r>
      <w:r w:rsidRPr="00A90E22">
        <w:rPr>
          <w:rFonts w:ascii="Calibri" w:eastAsia="Arial" w:hAnsi="Calibri" w:cs="Calibri"/>
        </w:rPr>
        <w:tab/>
        <w:t>…………………………………………</w:t>
      </w: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2.</w:t>
      </w:r>
      <w:r w:rsidRPr="00A90E22">
        <w:rPr>
          <w:rFonts w:ascii="Calibri" w:eastAsia="Arial" w:hAnsi="Calibri" w:cs="Calibri"/>
        </w:rPr>
        <w:tab/>
        <w:t>………………………………………….</w:t>
      </w:r>
    </w:p>
    <w:p w:rsidR="00523DDD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3.</w:t>
      </w:r>
      <w:r w:rsidRPr="00A90E22">
        <w:rPr>
          <w:rFonts w:ascii="Calibri" w:eastAsia="Arial" w:hAnsi="Calibri" w:cs="Calibri"/>
        </w:rPr>
        <w:tab/>
        <w:t>………………………………………….</w:t>
      </w: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</w:rPr>
      </w:pPr>
    </w:p>
    <w:p w:rsidR="00523DDD" w:rsidRPr="00A90E22" w:rsidRDefault="00523DDD" w:rsidP="00523DDD">
      <w:pPr>
        <w:tabs>
          <w:tab w:val="left" w:pos="567"/>
        </w:tabs>
        <w:autoSpaceDE w:val="0"/>
        <w:ind w:left="142" w:right="-2"/>
        <w:jc w:val="center"/>
        <w:textAlignment w:val="baseline"/>
        <w:rPr>
          <w:rFonts w:ascii="Calibri" w:eastAsia="Arial" w:hAnsi="Calibri" w:cs="Calibri"/>
        </w:rPr>
      </w:pPr>
      <w:r w:rsidRPr="00A90E22">
        <w:rPr>
          <w:rFonts w:ascii="Calibri" w:eastAsia="Arial" w:hAnsi="Calibri" w:cs="Calibri"/>
        </w:rPr>
        <w:t>OŚWIADCZAMY, ŻE*</w:t>
      </w:r>
    </w:p>
    <w:p w:rsidR="00523DDD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  <w:sz w:val="18"/>
          <w:szCs w:val="18"/>
        </w:rPr>
      </w:pPr>
      <w:r w:rsidRPr="00A90E22">
        <w:rPr>
          <w:rFonts w:ascii="Calibri" w:eastAsia="Arial" w:hAnsi="Calibri" w:cs="Calibri"/>
        </w:rPr>
        <w:t>Nie należymy do żadnej grupy kapitałowej, w rozumieniu ustawy z dnia 16 lutego 2007 r. o ochronie konkurencji i konsumentów (</w:t>
      </w:r>
      <w:proofErr w:type="spellStart"/>
      <w:r>
        <w:rPr>
          <w:rFonts w:ascii="Calibri" w:eastAsia="Arial" w:hAnsi="Calibri" w:cs="Calibri"/>
        </w:rPr>
        <w:t>t.j</w:t>
      </w:r>
      <w:proofErr w:type="spellEnd"/>
      <w:r>
        <w:rPr>
          <w:rFonts w:ascii="Calibri" w:eastAsia="Arial" w:hAnsi="Calibri" w:cs="Calibri"/>
        </w:rPr>
        <w:t xml:space="preserve">. </w:t>
      </w:r>
      <w:r w:rsidRPr="00A90E22">
        <w:rPr>
          <w:rFonts w:ascii="Calibri" w:eastAsia="Arial" w:hAnsi="Calibri" w:cs="Calibri"/>
        </w:rPr>
        <w:t>Dz. U. z</w:t>
      </w:r>
      <w:r>
        <w:rPr>
          <w:rFonts w:ascii="Calibri" w:eastAsia="Arial" w:hAnsi="Calibri" w:cs="Calibri"/>
        </w:rPr>
        <w:t xml:space="preserve"> 2015 r. , poz. 1132</w:t>
      </w:r>
      <w:r>
        <w:rPr>
          <w:rFonts w:ascii="Calibri" w:eastAsia="Arial" w:hAnsi="Calibri" w:cs="Calibri"/>
        </w:rPr>
        <w:t>)</w:t>
      </w:r>
    </w:p>
    <w:p w:rsidR="00523DDD" w:rsidRPr="00523DDD" w:rsidRDefault="00523DDD" w:rsidP="00523DDD">
      <w:pPr>
        <w:tabs>
          <w:tab w:val="left" w:pos="567"/>
        </w:tabs>
        <w:autoSpaceDE w:val="0"/>
        <w:ind w:left="142" w:right="-2"/>
        <w:textAlignment w:val="baseline"/>
        <w:rPr>
          <w:rFonts w:ascii="Calibri" w:eastAsia="Arial" w:hAnsi="Calibri" w:cs="Calibri"/>
          <w:sz w:val="18"/>
          <w:szCs w:val="18"/>
        </w:rPr>
      </w:pPr>
    </w:p>
    <w:p w:rsidR="00523DDD" w:rsidRPr="00A90E22" w:rsidRDefault="00523DDD" w:rsidP="00523DD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A90E22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A90E22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A90E22">
        <w:rPr>
          <w:rFonts w:ascii="Calibri" w:eastAsia="Calibri" w:hAnsi="Calibri" w:cs="Calibri"/>
          <w:b/>
          <w:bCs/>
          <w:lang w:eastAsia="en-US"/>
        </w:rPr>
        <w:t>dnia …………………. r.</w:t>
      </w:r>
    </w:p>
    <w:p w:rsidR="00523DDD" w:rsidRPr="00A90E22" w:rsidRDefault="00523DDD" w:rsidP="00523DD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23DDD" w:rsidRPr="00A90E22" w:rsidRDefault="00523DDD" w:rsidP="00523DDD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A90E22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23DDD" w:rsidRPr="00523DDD" w:rsidRDefault="00523DDD" w:rsidP="00523DDD">
      <w:pPr>
        <w:ind w:left="6372" w:firstLine="708"/>
        <w:rPr>
          <w:rFonts w:ascii="Calibri" w:hAnsi="Calibri" w:cs="Calibri"/>
        </w:rPr>
      </w:pPr>
      <w:r w:rsidRPr="00A90E22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   (podpis)</w:t>
      </w:r>
    </w:p>
    <w:p w:rsidR="00523DDD" w:rsidRPr="00523DDD" w:rsidRDefault="00523DDD" w:rsidP="00523DDD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23DDD">
        <w:rPr>
          <w:rFonts w:ascii="Calibri" w:hAnsi="Calibri" w:cs="Calibri"/>
          <w:i/>
          <w:iCs/>
          <w:sz w:val="20"/>
          <w:szCs w:val="20"/>
        </w:rPr>
        <w:t>UWAGA:</w:t>
      </w:r>
    </w:p>
    <w:p w:rsidR="00523DDD" w:rsidRPr="00523DDD" w:rsidRDefault="00523DDD" w:rsidP="00523DD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523DDD">
        <w:rPr>
          <w:rFonts w:ascii="Calibri" w:hAnsi="Calibri" w:cs="Calibri"/>
          <w:i/>
          <w:iCs/>
          <w:sz w:val="20"/>
          <w:szCs w:val="20"/>
        </w:rPr>
        <w:t xml:space="preserve">1) Wykonawca ubiegający się o udzielenie zamówienia przekazuje niniejsze oświadczenie zamawiającemu </w:t>
      </w:r>
      <w:r w:rsidRPr="00523DDD">
        <w:rPr>
          <w:rFonts w:ascii="Calibri" w:hAnsi="Calibri" w:cs="Calibri"/>
          <w:b/>
          <w:bCs/>
          <w:i/>
          <w:iCs/>
          <w:sz w:val="20"/>
          <w:szCs w:val="20"/>
        </w:rPr>
        <w:t xml:space="preserve">w terminie 3 dni od dnia zamieszczenia na stronie internetowej informacji,  </w:t>
      </w:r>
      <w:r w:rsidRPr="00523DDD">
        <w:rPr>
          <w:rFonts w:ascii="Calibri" w:hAnsi="Calibri" w:cs="Calibri"/>
          <w:i/>
          <w:iCs/>
          <w:sz w:val="20"/>
          <w:szCs w:val="20"/>
        </w:rPr>
        <w:t xml:space="preserve">o której mowa w art. 86 ust. 5 ustawy </w:t>
      </w:r>
      <w:proofErr w:type="spellStart"/>
      <w:r w:rsidRPr="00523DDD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523DDD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523DDD" w:rsidRPr="00523DDD" w:rsidRDefault="00523DDD" w:rsidP="00523DDD">
      <w:pPr>
        <w:jc w:val="both"/>
        <w:rPr>
          <w:rFonts w:ascii="Calibri" w:hAnsi="Calibri" w:cs="Calibri"/>
          <w:i/>
          <w:sz w:val="20"/>
          <w:szCs w:val="20"/>
        </w:rPr>
      </w:pPr>
      <w:r w:rsidRPr="00523DDD">
        <w:rPr>
          <w:rFonts w:ascii="Calibri" w:hAnsi="Calibri" w:cs="Calibri"/>
          <w:i/>
          <w:iCs/>
          <w:sz w:val="20"/>
          <w:szCs w:val="20"/>
        </w:rPr>
        <w:t xml:space="preserve">2) W przypadku wykonawców wspólnie ubiegających się o udzielenie zamówienia </w:t>
      </w:r>
      <w:r w:rsidRPr="00523DDD">
        <w:rPr>
          <w:rFonts w:ascii="Calibri" w:hAnsi="Calibri" w:cs="Calibri"/>
          <w:b/>
          <w:bCs/>
          <w:i/>
          <w:iCs/>
          <w:sz w:val="20"/>
          <w:szCs w:val="20"/>
        </w:rPr>
        <w:t xml:space="preserve">składa go każdy  </w:t>
      </w:r>
      <w:r w:rsidRPr="00523DDD">
        <w:rPr>
          <w:rFonts w:ascii="Calibri" w:hAnsi="Calibri" w:cs="Calibri"/>
          <w:i/>
          <w:iCs/>
          <w:sz w:val="20"/>
          <w:szCs w:val="20"/>
        </w:rPr>
        <w:t>z członków Konsorcjum lub wspólników spółki cywilnej.</w:t>
      </w:r>
    </w:p>
    <w:p w:rsidR="00CF500D" w:rsidRPr="00523DDD" w:rsidRDefault="00523DDD" w:rsidP="00523DDD">
      <w:pPr>
        <w:tabs>
          <w:tab w:val="left" w:pos="567"/>
        </w:tabs>
        <w:spacing w:line="36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523DDD">
        <w:rPr>
          <w:rFonts w:ascii="Calibri" w:hAnsi="Calibri" w:cs="Calibri"/>
          <w:sz w:val="20"/>
          <w:szCs w:val="20"/>
        </w:rPr>
        <w:t>*/  niepotrzebne należy skreśli</w:t>
      </w:r>
      <w:r>
        <w:rPr>
          <w:rFonts w:ascii="Calibri" w:hAnsi="Calibri" w:cs="Calibri"/>
          <w:sz w:val="20"/>
          <w:szCs w:val="20"/>
        </w:rPr>
        <w:t>ć</w:t>
      </w:r>
    </w:p>
    <w:sectPr w:rsidR="00CF500D" w:rsidRPr="00523DDD" w:rsidSect="00356CCD">
      <w:foot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3D" w:rsidRDefault="003F453D" w:rsidP="00523DDD">
      <w:r>
        <w:separator/>
      </w:r>
    </w:p>
  </w:endnote>
  <w:endnote w:type="continuationSeparator" w:id="0">
    <w:p w:rsidR="003F453D" w:rsidRDefault="003F453D" w:rsidP="005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DD" w:rsidRPr="00494147" w:rsidRDefault="00523DDD" w:rsidP="00523DDD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523DDD">
      <w:rPr>
        <w:rFonts w:ascii="Cambria" w:hAnsi="Cambria"/>
        <w:noProof/>
        <w:kern w:val="1"/>
        <w:sz w:val="12"/>
        <w:szCs w:val="16"/>
        <w:lang w:val="x-none" w:eastAsia="ar-SA"/>
      </w:rPr>
      <w:t>1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523DDD" w:rsidRPr="00494147" w:rsidRDefault="00523DDD" w:rsidP="00523DDD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523DDD" w:rsidRPr="00523DDD" w:rsidRDefault="00523DDD" w:rsidP="00523DDD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3D" w:rsidRDefault="003F453D" w:rsidP="00523DDD">
      <w:r>
        <w:separator/>
      </w:r>
    </w:p>
  </w:footnote>
  <w:footnote w:type="continuationSeparator" w:id="0">
    <w:p w:rsidR="003F453D" w:rsidRDefault="003F453D" w:rsidP="005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CD"/>
    <w:rsid w:val="00356CCD"/>
    <w:rsid w:val="003F453D"/>
    <w:rsid w:val="00523DDD"/>
    <w:rsid w:val="00C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52A6-876C-4E36-80D2-EEB1CB4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56CCD"/>
  </w:style>
  <w:style w:type="paragraph" w:customStyle="1" w:styleId="Standarduser">
    <w:name w:val="Standard (user)"/>
    <w:rsid w:val="00356CC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41">
    <w:name w:val="Nagłówek 41"/>
    <w:basedOn w:val="Standarduser"/>
    <w:next w:val="Standarduser"/>
    <w:rsid w:val="00356CCD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2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D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dcterms:created xsi:type="dcterms:W3CDTF">2017-09-07T13:56:00Z</dcterms:created>
  <dcterms:modified xsi:type="dcterms:W3CDTF">2017-09-11T11:13:00Z</dcterms:modified>
</cp:coreProperties>
</file>